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A911E" w14:textId="77777777" w:rsidR="00FC58CF" w:rsidRDefault="00FC58CF" w:rsidP="00FC58CF">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ФЕДЕРАЛЬНЫЙ ЗАКОН</w:t>
      </w:r>
    </w:p>
    <w:p w14:paraId="2EBE17F2" w14:textId="77777777" w:rsidR="00FC58CF" w:rsidRDefault="00FC58CF" w:rsidP="00FC58CF">
      <w:pPr>
        <w:widowControl w:val="0"/>
        <w:autoSpaceDE w:val="0"/>
        <w:autoSpaceDN w:val="0"/>
        <w:adjustRightInd w:val="0"/>
        <w:spacing w:after="0" w:line="240" w:lineRule="auto"/>
        <w:rPr>
          <w:rFonts w:ascii="Times New Roman" w:hAnsi="Times New Roman" w:cs="Times New Roman"/>
          <w:kern w:val="0"/>
          <w:sz w:val="24"/>
          <w:szCs w:val="24"/>
        </w:rPr>
      </w:pPr>
    </w:p>
    <w:p w14:paraId="4DA9760E" w14:textId="77777777" w:rsidR="00FC58CF" w:rsidRDefault="00FC58CF" w:rsidP="00FC58CF">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ОБ ОБРАЗОВАНИИ В РОССИЙСКОЙ ФЕДЕРАЦИИ</w:t>
      </w:r>
    </w:p>
    <w:p w14:paraId="06342DC7" w14:textId="77777777" w:rsidR="00FC58CF" w:rsidRDefault="00FC58CF" w:rsidP="00FC58CF">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14:paraId="1ACCE07F" w14:textId="77777777" w:rsidR="00FC58CF" w:rsidRDefault="00FC58CF" w:rsidP="00FC58CF">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14:paraId="40CD1A44" w14:textId="77777777" w:rsidR="00FC58CF" w:rsidRDefault="00FC58CF" w:rsidP="00FC58CF">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 (в ред. Федерального закона </w:t>
      </w:r>
      <w:hyperlink r:id="rId4" w:history="1">
        <w:r>
          <w:rPr>
            <w:rFonts w:ascii="Times New Roman" w:hAnsi="Times New Roman" w:cs="Times New Roman"/>
            <w:kern w:val="0"/>
            <w:sz w:val="24"/>
            <w:szCs w:val="24"/>
            <w:u w:val="single"/>
          </w:rPr>
          <w:t>от 29.06.2015 N 198-ФЗ</w:t>
        </w:r>
      </w:hyperlink>
      <w:r>
        <w:rPr>
          <w:rFonts w:ascii="Times New Roman" w:hAnsi="Times New Roman" w:cs="Times New Roman"/>
          <w:kern w:val="0"/>
          <w:sz w:val="24"/>
          <w:szCs w:val="24"/>
        </w:rPr>
        <w:t>)</w:t>
      </w:r>
    </w:p>
    <w:p w14:paraId="17756A0A" w14:textId="77777777" w:rsidR="00FC58CF" w:rsidRDefault="00FC58CF" w:rsidP="00FC58CF">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14:paraId="0E71B21D" w14:textId="77777777" w:rsidR="00FC58CF" w:rsidRDefault="00FC58CF" w:rsidP="00FC58CF">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 (в ред. Федерального закона </w:t>
      </w:r>
      <w:hyperlink r:id="rId5" w:history="1">
        <w:r>
          <w:rPr>
            <w:rFonts w:ascii="Times New Roman" w:hAnsi="Times New Roman" w:cs="Times New Roman"/>
            <w:kern w:val="0"/>
            <w:sz w:val="24"/>
            <w:szCs w:val="24"/>
            <w:u w:val="single"/>
          </w:rPr>
          <w:t>от 29.06.2015 N 198-ФЗ</w:t>
        </w:r>
      </w:hyperlink>
      <w:r>
        <w:rPr>
          <w:rFonts w:ascii="Times New Roman" w:hAnsi="Times New Roman" w:cs="Times New Roman"/>
          <w:kern w:val="0"/>
          <w:sz w:val="24"/>
          <w:szCs w:val="24"/>
        </w:rPr>
        <w:t>)</w:t>
      </w:r>
    </w:p>
    <w:p w14:paraId="3ACACA04" w14:textId="77777777" w:rsidR="00FC58CF" w:rsidRDefault="00FC58CF" w:rsidP="00FC58CF">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w:t>
      </w:r>
      <w:r>
        <w:rPr>
          <w:rFonts w:ascii="Times New Roman" w:hAnsi="Times New Roman" w:cs="Times New Roman"/>
          <w:kern w:val="0"/>
          <w:sz w:val="24"/>
          <w:szCs w:val="24"/>
        </w:rPr>
        <w:lastRenderedPageBreak/>
        <w:t xml:space="preserve">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 (в ред. Федерального закона </w:t>
      </w:r>
      <w:hyperlink r:id="rId6" w:history="1">
        <w:r>
          <w:rPr>
            <w:rFonts w:ascii="Times New Roman" w:hAnsi="Times New Roman" w:cs="Times New Roman"/>
            <w:kern w:val="0"/>
            <w:sz w:val="24"/>
            <w:szCs w:val="24"/>
            <w:u w:val="single"/>
          </w:rPr>
          <w:t>от 29.12.2015 N 388-ФЗ</w:t>
        </w:r>
      </w:hyperlink>
      <w:r>
        <w:rPr>
          <w:rFonts w:ascii="Times New Roman" w:hAnsi="Times New Roman" w:cs="Times New Roman"/>
          <w:kern w:val="0"/>
          <w:sz w:val="24"/>
          <w:szCs w:val="24"/>
        </w:rPr>
        <w:t>)</w:t>
      </w:r>
    </w:p>
    <w:p w14:paraId="10B4E03C" w14:textId="77777777" w:rsidR="00FC58CF" w:rsidRDefault="00FC58CF" w:rsidP="00FC58CF">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14:paraId="7365C7CB" w14:textId="77777777" w:rsidR="00FC58CF" w:rsidRDefault="00FC58CF" w:rsidP="00FC58CF">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6.1. Правительство Российской Федерации в соответствии с Федеральным законом </w:t>
      </w:r>
      <w:hyperlink r:id="rId7" w:history="1">
        <w:r>
          <w:rPr>
            <w:rFonts w:ascii="Times New Roman" w:hAnsi="Times New Roman" w:cs="Times New Roman"/>
            <w:kern w:val="0"/>
            <w:sz w:val="24"/>
            <w:szCs w:val="24"/>
            <w:u w:val="single"/>
          </w:rPr>
          <w:t>от 27 июля 2010 года N 210-ФЗ</w:t>
        </w:r>
      </w:hyperlink>
      <w:r>
        <w:rPr>
          <w:rFonts w:ascii="Times New Roman" w:hAnsi="Times New Roman" w:cs="Times New Roman"/>
          <w:kern w:val="0"/>
          <w:sz w:val="24"/>
          <w:szCs w:val="24"/>
        </w:rPr>
        <w:t xml:space="preserve"> "Об организации предоставления государственных и муниципальных услуг" утверждает единый стандарт предоставления государственной и (или) муниципальной услуги, предусмотренной частью 5 настоящей статьи, подлежащий соблюдению органами исполнительной власти субъектов Российской Федерации, органами местного самоуправления, подведомственными им организациями при оказании такой услуги. (в ред. Федерального закона </w:t>
      </w:r>
      <w:hyperlink r:id="rId8" w:history="1">
        <w:r>
          <w:rPr>
            <w:rFonts w:ascii="Times New Roman" w:hAnsi="Times New Roman" w:cs="Times New Roman"/>
            <w:kern w:val="0"/>
            <w:sz w:val="24"/>
            <w:szCs w:val="24"/>
            <w:u w:val="single"/>
          </w:rPr>
          <w:t>от 29.12.2022 N 614-ФЗ</w:t>
        </w:r>
      </w:hyperlink>
      <w:r>
        <w:rPr>
          <w:rFonts w:ascii="Times New Roman" w:hAnsi="Times New Roman" w:cs="Times New Roman"/>
          <w:kern w:val="0"/>
          <w:sz w:val="24"/>
          <w:szCs w:val="24"/>
        </w:rPr>
        <w:t>)</w:t>
      </w:r>
    </w:p>
    <w:p w14:paraId="22AEBBAC" w14:textId="77777777" w:rsidR="00FC58CF" w:rsidRDefault="00FC58CF" w:rsidP="00FC58CF">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14:paraId="7922DA70" w14:textId="77777777" w:rsidR="00000000" w:rsidRDefault="00000000"/>
    <w:sectPr w:rsidR="009A47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8CF"/>
    <w:rsid w:val="002757C1"/>
    <w:rsid w:val="00C22AE1"/>
    <w:rsid w:val="00EF390F"/>
    <w:rsid w:val="00FC0DD8"/>
    <w:rsid w:val="00FC5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E1F4"/>
  <w15:chartTrackingRefBased/>
  <w15:docId w15:val="{B5852AD6-F771-4CEB-BF1A-50688176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8C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39166#l9" TargetMode="External"/><Relationship Id="rId3" Type="http://schemas.openxmlformats.org/officeDocument/2006/relationships/webSettings" Target="webSettings.xml"/><Relationship Id="rId7" Type="http://schemas.openxmlformats.org/officeDocument/2006/relationships/hyperlink" Target="https://normativ.kontur.ru/document?moduleid=1&amp;documentid=443859#l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mativ.kontur.ru/document?moduleid=1&amp;documentid=440306#l124" TargetMode="External"/><Relationship Id="rId5" Type="http://schemas.openxmlformats.org/officeDocument/2006/relationships/hyperlink" Target="https://normativ.kontur.ru/document?moduleid=1&amp;documentid=254738#l1" TargetMode="External"/><Relationship Id="rId10" Type="http://schemas.openxmlformats.org/officeDocument/2006/relationships/theme" Target="theme/theme1.xml"/><Relationship Id="rId4" Type="http://schemas.openxmlformats.org/officeDocument/2006/relationships/hyperlink" Target="https://normativ.kontur.ru/document?moduleid=1&amp;documentid=254738#l1"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750</Words>
  <Characters>4279</Characters>
  <Application>Microsoft Office Word</Application>
  <DocSecurity>0</DocSecurity>
  <Lines>35</Lines>
  <Paragraphs>10</Paragraphs>
  <ScaleCrop>false</ScaleCrop>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dou6_01</dc:creator>
  <cp:keywords/>
  <dc:description/>
  <cp:lastModifiedBy>dou6_01</cp:lastModifiedBy>
  <cp:revision>1</cp:revision>
  <dcterms:created xsi:type="dcterms:W3CDTF">2024-01-01T14:57:00Z</dcterms:created>
  <dcterms:modified xsi:type="dcterms:W3CDTF">2024-01-01T14:59:00Z</dcterms:modified>
</cp:coreProperties>
</file>